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楷体_GB2312" w:hAnsi="黑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黑体" w:eastAsia="楷体_GB2312"/>
          <w:sz w:val="32"/>
          <w:szCs w:val="32"/>
        </w:rPr>
        <w:t>附件1</w:t>
      </w:r>
    </w:p>
    <w:p>
      <w:pPr>
        <w:pStyle w:val="7"/>
      </w:pPr>
    </w:p>
    <w:p>
      <w:pPr>
        <w:widowControl/>
        <w:spacing w:beforeLines="50" w:after="100" w:afterAutospacing="1" w:line="720" w:lineRule="exact"/>
        <w:jc w:val="center"/>
        <w:rPr>
          <w:rFonts w:ascii="方正小标宋简体" w:hAnsi="华文中宋" w:eastAsia="方正小标宋简体" w:cs="华文中宋"/>
          <w:bCs/>
          <w:w w:val="9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</w:rPr>
        <w:t>聊城市社会科学普及与应用优秀成果申报书</w:t>
      </w:r>
    </w:p>
    <w:tbl>
      <w:tblPr>
        <w:tblStyle w:val="8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61"/>
        <w:gridCol w:w="1006"/>
        <w:gridCol w:w="1544"/>
        <w:gridCol w:w="1239"/>
        <w:gridCol w:w="446"/>
        <w:gridCol w:w="780"/>
        <w:gridCol w:w="868"/>
        <w:gridCol w:w="1631"/>
        <w:gridCol w:w="15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658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</w:rPr>
              <w:t>成果名称</w:t>
            </w:r>
          </w:p>
        </w:tc>
        <w:tc>
          <w:tcPr>
            <w:tcW w:w="3511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</w:rPr>
              <w:t>成果类型</w:t>
            </w:r>
          </w:p>
        </w:tc>
        <w:tc>
          <w:tcPr>
            <w:tcW w:w="3725" w:type="dxa"/>
            <w:gridSpan w:val="4"/>
            <w:noWrap w:val="0"/>
            <w:vAlign w:val="center"/>
          </w:tcPr>
          <w:p>
            <w:pPr>
              <w:jc w:val="left"/>
              <w:rPr>
                <w:kern w:val="0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</w:rPr>
              <w:t xml:space="preserve">书籍   </w:t>
            </w:r>
            <w:r>
              <w:rPr>
                <w:rFonts w:hint="eastAsia" w:asci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</w:rPr>
              <w:t xml:space="preserve">视频音频   </w:t>
            </w:r>
            <w:r>
              <w:rPr>
                <w:rFonts w:hint="eastAsia" w:asci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583" w:hRule="atLeast"/>
          <w:jc w:val="center"/>
        </w:trPr>
        <w:tc>
          <w:tcPr>
            <w:tcW w:w="9615" w:type="dxa"/>
            <w:gridSpan w:val="9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成果申报人基本情况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57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联系方式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615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</w:tc>
        <w:tc>
          <w:tcPr>
            <w:tcW w:w="4750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职务职称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cantSplit/>
          <w:trHeight w:val="703" w:hRule="atLeast"/>
          <w:jc w:val="center"/>
        </w:trPr>
        <w:tc>
          <w:tcPr>
            <w:tcW w:w="9615" w:type="dxa"/>
            <w:gridSpan w:val="9"/>
            <w:noWrap w:val="0"/>
            <w:vAlign w:val="center"/>
          </w:tcPr>
          <w:p>
            <w:pPr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成果主要参加者基本情况（不含申报人，最多不超过3人）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683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职务职称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联系方式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643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655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655" w:hRule="atLeast"/>
          <w:jc w:val="center"/>
        </w:trPr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90" w:hRule="atLeast"/>
          <w:jc w:val="center"/>
        </w:trPr>
        <w:tc>
          <w:tcPr>
            <w:tcW w:w="961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成果主要内容及普及价值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" w:type="dxa"/>
          <w:trHeight w:val="2817" w:hRule="atLeast"/>
          <w:jc w:val="center"/>
        </w:trPr>
        <w:tc>
          <w:tcPr>
            <w:tcW w:w="961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主要包括成果的主要受众、主要内容、创新之处、突出效果、普及价值等（</w:t>
            </w:r>
            <w:r>
              <w:rPr>
                <w:rFonts w:ascii="宋体" w:hAnsi="宋体" w:cs="宋体"/>
                <w:kern w:val="0"/>
              </w:rPr>
              <w:t>500</w:t>
            </w:r>
            <w:r>
              <w:rPr>
                <w:rFonts w:hint="eastAsia" w:ascii="宋体" w:hAnsi="宋体" w:cs="宋体"/>
                <w:kern w:val="0"/>
              </w:rPr>
              <w:t>字以内）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</w:p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</w:p>
          <w:p>
            <w:pPr>
              <w:spacing w:line="360" w:lineRule="exact"/>
              <w:rPr>
                <w:kern w:val="0"/>
              </w:rPr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ind w:left="0" w:leftChars="0" w:firstLine="0" w:firstLineChars="0"/>
            </w:pPr>
          </w:p>
          <w:p>
            <w:pPr>
              <w:pStyle w:val="7"/>
              <w:ind w:left="0" w:leftChars="0" w:firstLine="0" w:firstLineChars="0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0" w:hRule="atLeast"/>
          <w:jc w:val="center"/>
        </w:trPr>
        <w:tc>
          <w:tcPr>
            <w:tcW w:w="9630" w:type="dxa"/>
            <w:gridSpan w:val="10"/>
            <w:noWrap w:val="0"/>
            <w:vAlign w:val="top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成果申报人承诺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761" w:hRule="atLeast"/>
          <w:jc w:val="center"/>
        </w:trPr>
        <w:tc>
          <w:tcPr>
            <w:tcW w:w="9630" w:type="dxa"/>
            <w:gridSpan w:val="10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ascii="楷体" w:hAnsi="楷体" w:eastAsia="楷体" w:cs="楷体_GB2312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kern w:val="0"/>
                <w:sz w:val="28"/>
                <w:szCs w:val="28"/>
              </w:rPr>
              <w:t>我承诺：成果申报书填报内容完全属实；严格遵守国家知识产权有关法律法规，保证成果无著作权争议；同意以本《申报书》为成果合同，严格遵守《关于申报2022年度聊城市社会科学普及与应用优秀成果的通知》和本《申报书》的各项约定；接受聊城市社科联的督察、指导、协调；同意成果由聊城市社科联统一发布并用于社会科学普及工作。</w:t>
            </w:r>
          </w:p>
          <w:p>
            <w:pPr>
              <w:ind w:right="600" w:firstLine="3600" w:firstLineChars="1200"/>
              <w:rPr>
                <w:rFonts w:ascii="楷体" w:hAnsi="楷体" w:eastAsia="楷体" w:cs="楷体_GB2312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>成果申报人签字：</w:t>
            </w:r>
          </w:p>
          <w:p>
            <w:pPr>
              <w:jc w:val="center"/>
              <w:rPr>
                <w:rFonts w:ascii="楷体" w:hAnsi="楷体" w:eastAsia="楷体" w:cs="楷体_GB2312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>年</w:t>
            </w: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>月</w:t>
            </w:r>
            <w:r>
              <w:rPr>
                <w:rFonts w:ascii="楷体" w:hAnsi="楷体" w:eastAsia="楷体" w:cs="楷体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 w:cs="楷体_GB2312"/>
                <w:kern w:val="0"/>
                <w:sz w:val="30"/>
                <w:szCs w:val="30"/>
              </w:rPr>
              <w:t>日</w:t>
            </w:r>
          </w:p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3" w:hRule="atLeast"/>
          <w:jc w:val="center"/>
        </w:trPr>
        <w:tc>
          <w:tcPr>
            <w:tcW w:w="963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所在单位审核意见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96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（《申报书》所填写的内容是否属实；该成果是否具有原创性且没有知识产权争议；本单位是否同意承担本项目的管理任务和信誉保证。）</w:t>
            </w:r>
          </w:p>
          <w:p>
            <w:pPr>
              <w:jc w:val="left"/>
              <w:rPr>
                <w:kern w:val="0"/>
              </w:rPr>
            </w:pPr>
          </w:p>
          <w:p>
            <w:pPr>
              <w:pStyle w:val="7"/>
              <w:rPr>
                <w:rFonts w:asci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                  </w:t>
            </w: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                单位负责人（签名）</w:t>
            </w:r>
            <w:r>
              <w:rPr>
                <w:rFonts w:ascii="宋体" w:hAnsi="宋体" w:cs="宋体"/>
                <w:kern w:val="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</w:rPr>
              <w:t xml:space="preserve">        单位（公章）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</w:p>
          <w:p>
            <w:pPr>
              <w:wordWrap w:val="0"/>
              <w:jc w:val="right"/>
              <w:rPr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</w:t>
            </w:r>
          </w:p>
          <w:p>
            <w:pPr>
              <w:ind w:right="420" w:firstLine="6300" w:firstLineChars="30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  <w:p>
            <w:pPr>
              <w:ind w:right="420" w:firstLine="7245" w:firstLineChars="3450"/>
              <w:rPr>
                <w:rFonts w:ascii="宋体" w:cs="宋体"/>
                <w:kern w:val="0"/>
              </w:rPr>
            </w:pPr>
          </w:p>
          <w:p>
            <w:pPr>
              <w:ind w:right="420" w:firstLine="7245" w:firstLineChars="3450"/>
              <w:rPr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6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96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单位负责人（签名）</w:t>
            </w:r>
            <w:r>
              <w:rPr>
                <w:rFonts w:ascii="宋体" w:hAnsi="宋体" w:cs="宋体"/>
                <w:kern w:val="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</w:rPr>
              <w:t xml:space="preserve">        单位（公章）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</w:p>
          <w:p>
            <w:pPr>
              <w:wordWrap w:val="0"/>
              <w:jc w:val="right"/>
              <w:rPr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</w:t>
            </w:r>
          </w:p>
          <w:p>
            <w:pPr>
              <w:ind w:right="420" w:firstLine="6300" w:firstLineChars="30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  <w:p>
            <w:pPr>
              <w:ind w:right="420" w:firstLine="7245" w:firstLineChars="3450"/>
              <w:rPr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6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96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jc w:val="center"/>
            </w:pPr>
          </w:p>
          <w:p>
            <w:pPr>
              <w:pStyle w:val="7"/>
              <w:jc w:val="center"/>
            </w:pPr>
          </w:p>
          <w:p>
            <w:pPr>
              <w:pStyle w:val="7"/>
              <w:jc w:val="center"/>
            </w:pPr>
          </w:p>
          <w:p>
            <w:pPr>
              <w:ind w:right="420" w:firstLine="6300" w:firstLineChars="3000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</w:pPr>
          </w:p>
          <w:p>
            <w:pPr>
              <w:ind w:right="420" w:firstLine="6300" w:firstLineChars="3000"/>
              <w:rPr>
                <w:rFonts w:ascii="宋体" w:hAnsi="宋体" w:cs="宋体"/>
                <w:kern w:val="0"/>
              </w:rPr>
            </w:pPr>
          </w:p>
          <w:p>
            <w:pPr>
              <w:ind w:right="420" w:firstLine="6300" w:firstLineChars="3000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ind w:right="420" w:firstLine="6300" w:firstLineChars="30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  <w:p>
            <w:pPr>
              <w:wordWrap w:val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6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审定意见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6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ind w:right="420" w:firstLine="6300" w:firstLineChars="3000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pStyle w:val="7"/>
              <w:rPr>
                <w:rFonts w:ascii="宋体" w:hAnsi="宋体" w:cs="宋体"/>
                <w:kern w:val="0"/>
              </w:rPr>
            </w:pPr>
          </w:p>
          <w:p>
            <w:pPr>
              <w:ind w:right="420" w:firstLine="6300" w:firstLineChars="30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  <w:p>
            <w:pPr>
              <w:rPr>
                <w:rFonts w:ascii="宋体" w:hAnsi="宋体" w:cs="宋体"/>
                <w:kern w:val="0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 w:cs="宋体"/>
          <w:sz w:val="30"/>
          <w:szCs w:val="30"/>
        </w:rPr>
        <w:sectPr>
          <w:footerReference r:id="rId3" w:type="default"/>
          <w:pgSz w:w="11906" w:h="16838"/>
          <w:pgMar w:top="1701" w:right="1588" w:bottom="1588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701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DQxMmI5MjgxMjg1OGViODJjMzBmN2RhMDZiYzIifQ=="/>
  </w:docVars>
  <w:rsids>
    <w:rsidRoot w:val="00D37164"/>
    <w:rsid w:val="00027868"/>
    <w:rsid w:val="000D441D"/>
    <w:rsid w:val="00160577"/>
    <w:rsid w:val="0016198D"/>
    <w:rsid w:val="001D0397"/>
    <w:rsid w:val="00241FB7"/>
    <w:rsid w:val="0026170D"/>
    <w:rsid w:val="00381486"/>
    <w:rsid w:val="003A0AC5"/>
    <w:rsid w:val="00411EE9"/>
    <w:rsid w:val="00430237"/>
    <w:rsid w:val="004A746B"/>
    <w:rsid w:val="00563D92"/>
    <w:rsid w:val="005D4613"/>
    <w:rsid w:val="00677985"/>
    <w:rsid w:val="006B2639"/>
    <w:rsid w:val="006E7589"/>
    <w:rsid w:val="00782350"/>
    <w:rsid w:val="007B752C"/>
    <w:rsid w:val="00962023"/>
    <w:rsid w:val="009A0D7E"/>
    <w:rsid w:val="009A7F7B"/>
    <w:rsid w:val="00A21267"/>
    <w:rsid w:val="00A80090"/>
    <w:rsid w:val="00C14AEE"/>
    <w:rsid w:val="00C548BF"/>
    <w:rsid w:val="00D27BC0"/>
    <w:rsid w:val="00D37164"/>
    <w:rsid w:val="00D84378"/>
    <w:rsid w:val="00D968A3"/>
    <w:rsid w:val="00E207A7"/>
    <w:rsid w:val="1FFD8390"/>
    <w:rsid w:val="2BFEC69B"/>
    <w:rsid w:val="2FCDC1F0"/>
    <w:rsid w:val="38491E6B"/>
    <w:rsid w:val="3EAFFA2C"/>
    <w:rsid w:val="3EFEEB9F"/>
    <w:rsid w:val="3F63B689"/>
    <w:rsid w:val="42F77A10"/>
    <w:rsid w:val="4D7F7331"/>
    <w:rsid w:val="4FEB4F15"/>
    <w:rsid w:val="5BF761CE"/>
    <w:rsid w:val="5CB370D4"/>
    <w:rsid w:val="5D572F0A"/>
    <w:rsid w:val="5DDF0981"/>
    <w:rsid w:val="6E7F82F8"/>
    <w:rsid w:val="773F0EDE"/>
    <w:rsid w:val="777E4242"/>
    <w:rsid w:val="79F7A765"/>
    <w:rsid w:val="7B1C5280"/>
    <w:rsid w:val="7CFB3616"/>
    <w:rsid w:val="7EFF8B47"/>
    <w:rsid w:val="7F5CB12E"/>
    <w:rsid w:val="7FF70FDB"/>
    <w:rsid w:val="7FFD1C74"/>
    <w:rsid w:val="88DE5969"/>
    <w:rsid w:val="97FF7682"/>
    <w:rsid w:val="9FB99B69"/>
    <w:rsid w:val="AA7EB810"/>
    <w:rsid w:val="AEF75A58"/>
    <w:rsid w:val="CFDF54DE"/>
    <w:rsid w:val="DBFBFCBB"/>
    <w:rsid w:val="E56B1973"/>
    <w:rsid w:val="F6F7AA88"/>
    <w:rsid w:val="F9CCB358"/>
    <w:rsid w:val="FA5F8B3F"/>
    <w:rsid w:val="FAF7ACC6"/>
    <w:rsid w:val="FDAFACC1"/>
    <w:rsid w:val="FF374FB8"/>
    <w:rsid w:val="FF79E59A"/>
    <w:rsid w:val="FFCFA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Body Text First Indent 2"/>
    <w:basedOn w:val="2"/>
    <w:link w:val="14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正文文本缩进 Char"/>
    <w:basedOn w:val="9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14">
    <w:name w:val="正文首行缩进 2 Char"/>
    <w:basedOn w:val="10"/>
    <w:link w:val="7"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453</Words>
  <Characters>458</Characters>
  <Lines>29</Lines>
  <Paragraphs>8</Paragraphs>
  <TotalTime>39</TotalTime>
  <ScaleCrop>false</ScaleCrop>
  <LinksUpToDate>false</LinksUpToDate>
  <CharactersWithSpaces>613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2022-06-30T16:17:00Z</dcterms:created>
  <dc:creator>Administrator</dc:creator>
  <cp:lastModifiedBy>你一笑就晴朗</cp:lastModifiedBy>
  <cp:lastPrinted>2022-07-01T02:11:00Z</cp:lastPrinted>
  <dcterms:modified xsi:type="dcterms:W3CDTF">2022-07-01T03:23:53Z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915E4D62DB7C43EAA373AC439A60D425</vt:lpwstr>
  </property>
</Properties>
</file>